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624" w:rsidRPr="00295624" w:rsidRDefault="00295624" w:rsidP="00295624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295624">
        <w:rPr>
          <w:rFonts w:ascii="Times New Roman" w:eastAsia="Times New Roman" w:hAnsi="Times New Roman" w:cs="Times New Roman"/>
          <w:b/>
          <w:color w:val="000000"/>
          <w:sz w:val="32"/>
          <w:szCs w:val="32"/>
          <w:bdr w:val="none" w:sz="0" w:space="0" w:color="auto" w:frame="1"/>
          <w:lang w:eastAsia="ru-RU"/>
        </w:rPr>
        <w:t>Профсоюз работников народного образования и науки РФ</w:t>
      </w:r>
    </w:p>
    <w:p w:rsidR="00295624" w:rsidRPr="00295624" w:rsidRDefault="00295624" w:rsidP="00295624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9562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95624" w:rsidRPr="00295624" w:rsidRDefault="00295624" w:rsidP="00295624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956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     К концу XIX века в учительской среде, как и </w:t>
      </w:r>
      <w:proofErr w:type="gramStart"/>
      <w:r w:rsidRPr="002956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  <w:r w:rsidRPr="002956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многих других отраслях, проходили процессы объединения работников. Начальной формой объединения работников образования стали съезды народных учителей. Первый такой съезд был проведен в 1895 году с целью повышения профессионального уровня работников образования. К 1905 году демократически настроенная часть народных учителей рассматривала объединение и борьбу с самодержавием как способ устранения невыгодных условий своего труда. Был создан Союз народных учителей и других деятелей по народному образованию, являвшийся союзом всех демократически настроенных работников сферы образования.</w:t>
      </w:r>
    </w:p>
    <w:p w:rsidR="00295624" w:rsidRPr="00295624" w:rsidRDefault="00295624" w:rsidP="00295624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956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 9 июня 1905 года считается днем создания Всероссийского Союза учителей и деятелей по народному образованию. На съезде было избрано Центральное Бюро Союза, утвержден Устав, где впервые отражались идеи организационного строения Союза, которые в той или иной степени просматриваются в современных профсоюзных структурах. Союз был признан профессиональной организацией, было принято постановление, полностью исключавшее из Устава политическую платформу, как затрудняющую объединение учительства. Но к 1917 году в программу Союза в связи со сложившейся в стране ситуацией была снова включена политическая платформа.</w:t>
      </w:r>
    </w:p>
    <w:p w:rsidR="00295624" w:rsidRPr="00295624" w:rsidRDefault="00295624" w:rsidP="00295624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956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     После роспуска Учредительного собрания деятельность Союза направлена против Советской власти, что вскоре приводит к расколу по политическим мотивам. </w:t>
      </w:r>
      <w:proofErr w:type="spellStart"/>
      <w:r w:rsidRPr="002956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Просоветски</w:t>
      </w:r>
      <w:proofErr w:type="spellEnd"/>
      <w:r w:rsidRPr="002956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настроенные работники создали Всероссийский профессиональный Союз работников просвещения и социалистической культуры, создание которого организационно оформлено 29 июля 1919 года. С этой даты начинается советский период </w:t>
      </w:r>
      <w:proofErr w:type="gramStart"/>
      <w:r w:rsidRPr="002956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истории профсоюзного движения работников образования России</w:t>
      </w:r>
      <w:proofErr w:type="gramEnd"/>
      <w:r w:rsidRPr="002956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В мае 1921 года в профсоюз работников просвещения и социалистической культуры России вошли работники печати. В октябре 1921 года на объединенном съезде Всероссийского Союза работников просвещения и социалистической культуры и профсоюза работников искусств образован Всероссийский профессиональный союз работников просвещения и искусств. В мае 1922 года профсоюз работников просвещения и искусств был разделен на два самостоятельных профсоюза: работников просвещения и работников искусств. С 1922 по 1934 годы действовал Профсоюз работников просвещения РСФСР, который объединял работников школ, детских садов, детских домов, научных учреждений, вузов и </w:t>
      </w:r>
      <w:proofErr w:type="spellStart"/>
      <w:r w:rsidRPr="002956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политпросветучреждений</w:t>
      </w:r>
      <w:proofErr w:type="spellEnd"/>
      <w:r w:rsidRPr="002956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России. В 1948 году произошло объединение профсоюзов работников начальных и средних школ РСФСР с профсоюзом работников дошкольных учреждений РСФСР. В мае 1956 года профсоюз работников начальных и средних школ РСФСР, как и аналогичные профсоюзы в союзных </w:t>
      </w:r>
      <w:r w:rsidRPr="002956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республиках был переименован в профсоюз работников просвещения РСФСР. В марте 1958 года на </w:t>
      </w:r>
      <w:proofErr w:type="spellStart"/>
      <w:r w:rsidRPr="002956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I-й</w:t>
      </w:r>
      <w:proofErr w:type="spellEnd"/>
      <w:r w:rsidRPr="002956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Республиканской (РСФСР) конференции профсоюза работников просвещения, высшей школы и научных учреждений СССР профсоюз работников просвещения РСФСР был преобразован в республиканскую организацию профсоюза работников просвещения, высшей школы и научных учреждений СССР. Республиканская организация профсоюза просуществовала вплоть до сентября 1990 года, когда крупные политические и социально-экономические преобразования в СССР привели к его распаду и реформированию профсоюзного движения в России.</w:t>
      </w:r>
    </w:p>
    <w:p w:rsidR="00295624" w:rsidRPr="00295624" w:rsidRDefault="00295624" w:rsidP="00295624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956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 26-27 сентября 1990 года прошёл Учредительный съезд Профсоюза работников народного образования и науки РСФСР. На нём было принято решение о создании профсоюза, был принят Устав профсоюза и сформированы руководящие органы. Председателем профсоюза избран Владимир Михайлович Яковлев.</w:t>
      </w:r>
    </w:p>
    <w:p w:rsidR="00295624" w:rsidRPr="00295624" w:rsidRDefault="00295624" w:rsidP="00295624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956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6 февраля 1992 года профсоюз переименован в Профсоюз работников народного образования и науки Российской Федерации. В настоящее время - Профессиональный союз работников народного образования и науки Российской Федерации — добровольное общественное объединение граждан, работающих в образовательных учреждениях различных типов и видов, органах управления образованием, организациях, предприятиях и учреждениях образования и науки и обучающихся в образовательных учреждениях профессионального образования независимо от их организационно-правовой формы. \Сокращенное название: Общероссийский Профсоюз образования</w:t>
      </w:r>
    </w:p>
    <w:p w:rsidR="00295624" w:rsidRPr="00295624" w:rsidRDefault="00295624" w:rsidP="00295624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956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Цели: представительство и защита социально-трудовых прав и профессиональных интересов членов Профсоюза.</w:t>
      </w:r>
    </w:p>
    <w:p w:rsidR="00295624" w:rsidRPr="00295624" w:rsidRDefault="00295624" w:rsidP="00295624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956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Основные направления деятельности: повышение уровня оплаты труда работников образования, совершенствование нормирования их труда. Правозащитная деятельность. Организация и проведение профессиональных конкурсов: «Учитель года», «Лидер в образовании», «Лучшие школы России», «Студенческий Лидер». Обеспечение прав членов Профсоюза на здоровые и безопасные условия труда и обучения. Защита социально-экономических прав и интересов студенчества. Международная деятельность. Внутрисоюзная деятельность.</w:t>
      </w:r>
    </w:p>
    <w:p w:rsidR="00295624" w:rsidRPr="00295624" w:rsidRDefault="00295624" w:rsidP="00295624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956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     Председатель Профсоюза - Галина Ивановна Меркулова</w:t>
      </w:r>
    </w:p>
    <w:p w:rsidR="00295624" w:rsidRPr="00295624" w:rsidRDefault="00295624" w:rsidP="00295624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956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 Профсоюз работников народного образования и науки РФ является членской организацией:</w:t>
      </w:r>
    </w:p>
    <w:p w:rsidR="00295624" w:rsidRPr="00295624" w:rsidRDefault="00295624" w:rsidP="00295624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956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 1990 год</w:t>
      </w:r>
      <w:proofErr w:type="gramStart"/>
      <w:r w:rsidRPr="002956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а-</w:t>
      </w:r>
      <w:proofErr w:type="gramEnd"/>
      <w:r w:rsidRPr="002956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Федерации Независимых Профсоюзов РФ;</w:t>
      </w:r>
    </w:p>
    <w:p w:rsidR="00295624" w:rsidRPr="00295624" w:rsidRDefault="00295624" w:rsidP="00295624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956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с 1993 год</w:t>
      </w:r>
      <w:proofErr w:type="gramStart"/>
      <w:r w:rsidRPr="002956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а-</w:t>
      </w:r>
      <w:proofErr w:type="gramEnd"/>
      <w:r w:rsidRPr="002956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Ассоциации профсоюзов работников непроизводственной сферы РФ;</w:t>
      </w:r>
    </w:p>
    <w:p w:rsidR="00295624" w:rsidRPr="00295624" w:rsidRDefault="00295624" w:rsidP="00295624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956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 1995 год</w:t>
      </w:r>
      <w:proofErr w:type="gramStart"/>
      <w:r w:rsidRPr="002956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а-</w:t>
      </w:r>
      <w:proofErr w:type="gramEnd"/>
      <w:r w:rsidRPr="002956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Интернационала образования (крупнейшей международной отраслевой организации, объединяющей 258 учительских профсоюзов из 140 стран мира).</w:t>
      </w:r>
    </w:p>
    <w:p w:rsidR="00295624" w:rsidRPr="00295624" w:rsidRDefault="00295624" w:rsidP="00295624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956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 На основе соглашений осуществляет сотрудничество с профсоюзами работников образования стран СНГ: Азербайджана, Белоруссии, Грузии, Молдавии и Украины; Израиля, Финляндии, Швеции.</w:t>
      </w:r>
    </w:p>
    <w:p w:rsidR="00295624" w:rsidRPr="00295624" w:rsidRDefault="00295624" w:rsidP="00295624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956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 Сегодня Общероссийский Профсоюз образования - крупнейшая, независимая, профессиональная общественная организация страны, объединяющая свыше 4,5 миллионов человек.</w:t>
      </w:r>
    </w:p>
    <w:p w:rsidR="00295624" w:rsidRPr="00295624" w:rsidRDefault="00295624" w:rsidP="00295624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956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 Работники дошкольных образовательных учреждений, учителя всех типов и видов общеобразовательных учреждений, работники начального, среднего и высшего профессионального образования, студенты, а также педагоги на пенсии, являются членам профсоюза.</w:t>
      </w:r>
    </w:p>
    <w:p w:rsidR="00295624" w:rsidRPr="00295624" w:rsidRDefault="00295624" w:rsidP="00295624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956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295624" w:rsidRPr="00295624" w:rsidRDefault="00295624" w:rsidP="00295624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956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 Профсоюз в своей деятельности независим от органов исполнительной власти, органов местного самоуправления, работодателей, их объединений (союзов, ассоциаций), политических партий и других общественных объединений, им не подотчетен и не подконтролен. Взаимоотношения с ними Профсоюз строит на основе равноправия, социального партнерства и взаимодействия, а также на основе коллективных договоров, соглашений, диалога и сотрудничества в интересах своих членов.</w:t>
      </w:r>
    </w:p>
    <w:p w:rsidR="00295624" w:rsidRPr="00295624" w:rsidRDefault="00295624" w:rsidP="00295624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95624">
        <w:rPr>
          <w:rFonts w:ascii="Tahoma" w:eastAsia="Times New Roman" w:hAnsi="Tahoma" w:cs="Times New Roman"/>
          <w:color w:val="000000"/>
          <w:sz w:val="28"/>
          <w:szCs w:val="28"/>
          <w:lang w:eastAsia="ru-RU"/>
        </w:rPr>
        <w:t>�</w:t>
      </w:r>
      <w:proofErr w:type="spellStart"/>
      <w:r w:rsidRPr="002956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рственные</w:t>
      </w:r>
      <w:proofErr w:type="spellEnd"/>
      <w:r w:rsidRPr="002956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институты. По-новому зазвучали слова «работодатель», «наемный работник». В обиход вошло понятие «социальное партнерство», подразумевающее сотрудничество руководителей  и объединений работников, в первую очередь, профсоюзов. Профсоюзы остались единственными представителями прав и интересов работников на всех уровнях.</w:t>
      </w:r>
    </w:p>
    <w:p w:rsidR="00295624" w:rsidRPr="00295624" w:rsidRDefault="00295624" w:rsidP="00295624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956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295624" w:rsidRPr="00295624" w:rsidRDefault="00295624" w:rsidP="00295624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956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 Важнейшей страницей в летописи профсоюзного движения России в постсоветский период стало проведение Учредительного съезда профсоюзов РСФСР в 1990 году. Съезд провозгласил создание Федерации Независимых Профсоюзов России, которая объединила основную часть традиционных профсоюзных структур.</w:t>
      </w:r>
    </w:p>
    <w:p w:rsidR="00295624" w:rsidRPr="00295624" w:rsidRDefault="00295624" w:rsidP="00295624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956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          Российские профсоюзы уверенно и твердо заявили о своей независимости, </w:t>
      </w:r>
      <w:proofErr w:type="spellStart"/>
      <w:r w:rsidRPr="002956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неподконтрольности</w:t>
      </w:r>
      <w:proofErr w:type="spellEnd"/>
      <w:r w:rsidRPr="002956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proofErr w:type="spellStart"/>
      <w:r w:rsidRPr="002956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неподотчетности</w:t>
      </w:r>
      <w:proofErr w:type="spellEnd"/>
      <w:r w:rsidRPr="002956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государственным и административным органам в своей деятельности.</w:t>
      </w:r>
    </w:p>
    <w:p w:rsidR="00295624" w:rsidRPr="00295624" w:rsidRDefault="00295624" w:rsidP="00295624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956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 И сегодня профсоюзы для защиты интересов трудящихся используют все законные формы: от переговоров до забастовок. Главный лозунг российских профсоюзов: «Зарплата! Занятость! Законность!»</w:t>
      </w:r>
    </w:p>
    <w:p w:rsidR="008977F7" w:rsidRPr="00295624" w:rsidRDefault="008977F7" w:rsidP="00295624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8977F7" w:rsidRPr="00295624" w:rsidSect="008977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95624"/>
    <w:rsid w:val="00295624"/>
    <w:rsid w:val="008977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7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956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805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1097</Words>
  <Characters>6256</Characters>
  <Application>Microsoft Office Word</Application>
  <DocSecurity>0</DocSecurity>
  <Lines>52</Lines>
  <Paragraphs>14</Paragraphs>
  <ScaleCrop>false</ScaleCrop>
  <Company/>
  <LinksUpToDate>false</LinksUpToDate>
  <CharactersWithSpaces>7339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2017-08-27T12:44:00Z</dcterms:created>
  <dcterms:modified xsi:type="dcterms:W3CDTF">2017-08-27T12:45:00Z</dcterms:modified>
</cp:coreProperties>
</file>